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8E199B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№0</w:t>
            </w:r>
            <w:r>
              <w:rPr>
                <w:rFonts w:ascii="Sylfaen" w:hAnsi="Sylfaen"/>
                <w:lang w:val="af-ZA"/>
              </w:rPr>
              <w:t>61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GArm/25_4.3_018/27.02.25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E199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E199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171E38" w:rsidP="008E199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71E38">
              <w:rPr>
                <w:rFonts w:ascii="Sylfaen" w:hAnsi="Sylfaen"/>
                <w:lang w:val="af-ZA"/>
              </w:rPr>
              <w:t>G</w:t>
            </w:r>
            <w:r w:rsidR="008E199B">
              <w:rPr>
                <w:rFonts w:ascii="Sylfaen" w:hAnsi="Sylfaen"/>
                <w:lang w:val="af-ZA"/>
              </w:rPr>
              <w:t>6</w:t>
            </w:r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տեսակի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բնական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գազի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կենցաղային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8C3BC2">
              <w:rPr>
                <w:rFonts w:ascii="Sylfaen" w:hAnsi="Sylfaen"/>
              </w:rPr>
              <w:t>հաշվիչների</w:t>
            </w:r>
            <w:proofErr w:type="spellEnd"/>
            <w:r w:rsidRPr="00171E38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997A0C">
              <w:rPr>
                <w:rFonts w:ascii="Sylfaen" w:hAnsi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F2D5F" w:rsidRDefault="00171E38" w:rsidP="008E199B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B46A1C">
              <w:rPr>
                <w:rFonts w:ascii="Sylfaen" w:hAnsi="Sylfaen"/>
                <w:bCs/>
                <w:szCs w:val="22"/>
              </w:rPr>
              <w:t>Приобретение бытовых с</w:t>
            </w:r>
            <w:r>
              <w:rPr>
                <w:rFonts w:ascii="Sylfaen" w:hAnsi="Sylfaen"/>
                <w:bCs/>
                <w:szCs w:val="22"/>
              </w:rPr>
              <w:t>четчиков природного газа типа G</w:t>
            </w:r>
            <w:r w:rsidR="008E199B" w:rsidRPr="008E199B">
              <w:rPr>
                <w:rFonts w:ascii="Sylfaen" w:hAnsi="Sylfaen"/>
                <w:bCs/>
                <w:szCs w:val="22"/>
              </w:rPr>
              <w:t>6</w:t>
            </w:r>
            <w:r w:rsidRPr="00B46A1C">
              <w:rPr>
                <w:rFonts w:ascii="Sylfaen" w:hAnsi="Sylfaen"/>
                <w:bCs/>
                <w:szCs w:val="22"/>
              </w:rPr>
              <w:t xml:space="preserve"> для нужд ЗАО «Газпром Армения»</w:t>
            </w:r>
          </w:p>
        </w:tc>
      </w:tr>
      <w:tr w:rsidR="00B74ADB" w:rsidRPr="008E199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F04DE" w:rsidRDefault="00171E3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bCs/>
                <w:szCs w:val="22"/>
                <w:lang w:val="en-US"/>
              </w:rPr>
              <w:t>Purchase of G</w:t>
            </w:r>
            <w:r w:rsidR="008E199B">
              <w:rPr>
                <w:rFonts w:ascii="Sylfaen" w:hAnsi="Sylfaen"/>
                <w:bCs/>
                <w:szCs w:val="22"/>
                <w:lang w:val="en-US"/>
              </w:rPr>
              <w:t>6</w:t>
            </w:r>
            <w:r w:rsidRPr="00642C6E">
              <w:rPr>
                <w:rFonts w:ascii="Sylfaen" w:hAnsi="Sylfaen"/>
                <w:bCs/>
                <w:szCs w:val="22"/>
                <w:lang w:val="en-US"/>
              </w:rPr>
              <w:t xml:space="preserve"> type household natural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E199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E199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71E38">
              <w:rPr>
                <w:rFonts w:ascii="Sylfaen" w:hAnsi="Sylfaen" w:cs="Sylfaen"/>
                <w:lang w:val="af-ZA"/>
              </w:rPr>
              <w:t>28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7F04DE">
              <w:rPr>
                <w:rFonts w:ascii="Sylfaen" w:hAnsi="Sylfaen" w:cs="Sylfaen"/>
                <w:lang w:val="af-ZA"/>
              </w:rPr>
              <w:t>3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71E3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E199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171E38">
              <w:rPr>
                <w:rFonts w:ascii="Sylfaen" w:hAnsi="Sylfaen" w:cs="Sylfaen"/>
                <w:lang w:val="af-ZA"/>
              </w:rPr>
              <w:t>08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171E38">
              <w:rPr>
                <w:rFonts w:ascii="Sylfaen" w:hAnsi="Sylfaen" w:cs="Sylfaen"/>
                <w:lang w:val="en-US"/>
              </w:rPr>
              <w:t>4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E199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171E38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71E38">
              <w:rPr>
                <w:rFonts w:ascii="Sylfaen" w:hAnsi="Sylfaen"/>
                <w:lang w:val="af-ZA"/>
              </w:rPr>
              <w:t>«</w:t>
            </w:r>
            <w:proofErr w:type="spellStart"/>
            <w:r w:rsidRPr="00171E38">
              <w:rPr>
                <w:rFonts w:ascii="Sylfaen" w:hAnsi="Sylfaen"/>
                <w:lang w:val="en-US"/>
              </w:rPr>
              <w:t>Ֆորվարդ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171E38">
              <w:rPr>
                <w:rFonts w:ascii="Sylfaen" w:hAnsi="Sylfaen"/>
                <w:lang w:val="en-US"/>
              </w:rPr>
              <w:t>Էներջի</w:t>
            </w:r>
            <w:proofErr w:type="spellEnd"/>
            <w:r w:rsidRPr="00171E38">
              <w:rPr>
                <w:rFonts w:ascii="Sylfaen" w:hAnsi="Sylfaen"/>
                <w:lang w:val="af-ZA"/>
              </w:rPr>
              <w:t xml:space="preserve">» </w:t>
            </w:r>
            <w:r w:rsidRPr="00171E38">
              <w:rPr>
                <w:rFonts w:ascii="Sylfaen" w:hAnsi="Sylfaen"/>
                <w:lang w:val="en-US"/>
              </w:rPr>
              <w:t>ՍՊԸ</w:t>
            </w:r>
            <w:r w:rsidR="006C122A" w:rsidRPr="00171E38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6C122A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C122A" w:rsidRPr="007D65BA">
              <w:rPr>
                <w:rFonts w:ascii="Sylfaen" w:hAnsi="Sylfaen"/>
                <w:lang w:val="en-US"/>
              </w:rPr>
              <w:t>՝</w:t>
            </w:r>
            <w:r w:rsidR="006C122A" w:rsidRPr="007D65BA">
              <w:rPr>
                <w:rFonts w:ascii="Sylfaen" w:hAnsi="Sylfaen"/>
                <w:lang w:val="af-ZA"/>
              </w:rPr>
              <w:t xml:space="preserve"> </w:t>
            </w:r>
            <w:r w:rsidR="006C122A"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>ОО</w:t>
            </w:r>
            <w:r w:rsidR="006C122A">
              <w:rPr>
                <w:lang w:val="af-ZA"/>
              </w:rPr>
              <w:t>О "</w:t>
            </w:r>
            <w:r>
              <w:t xml:space="preserve">Форвард </w:t>
            </w:r>
            <w:proofErr w:type="spellStart"/>
            <w:r>
              <w:t>Энерджи</w:t>
            </w:r>
            <w:proofErr w:type="spellEnd"/>
            <w:r w:rsidR="006C122A" w:rsidRPr="00070E18">
              <w:rPr>
                <w:lang w:val="hy-AM"/>
              </w:rPr>
              <w:t>"</w:t>
            </w:r>
            <w:r w:rsidR="006C122A">
              <w:rPr>
                <w:lang w:val="af-ZA"/>
              </w:rPr>
              <w:t>, адресс: РА г. Ереван ул. Рубинянца 27/72</w:t>
            </w:r>
            <w:r w:rsidR="006C122A"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8E199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171E38" w:rsidP="00171E3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</w:t>
            </w:r>
            <w:r w:rsidR="006C122A" w:rsidRPr="00070E18">
              <w:rPr>
                <w:lang w:val="hy-AM"/>
              </w:rPr>
              <w:t>C "</w:t>
            </w:r>
            <w:r>
              <w:rPr>
                <w:lang w:val="en-US"/>
              </w:rPr>
              <w:t>Forward Energy</w:t>
            </w:r>
            <w:r w:rsidR="006C122A" w:rsidRPr="00070E18">
              <w:rPr>
                <w:lang w:val="hy-AM"/>
              </w:rPr>
              <w:t>"</w:t>
            </w:r>
            <w:r w:rsidR="006C122A">
              <w:rPr>
                <w:lang w:val="af-ZA"/>
              </w:rPr>
              <w:t xml:space="preserve"> </w:t>
            </w:r>
            <w:r w:rsidR="006C122A" w:rsidRPr="00FD47EB">
              <w:rPr>
                <w:lang w:val="af-ZA"/>
              </w:rPr>
              <w:t>address</w:t>
            </w:r>
            <w:r w:rsidR="006C122A">
              <w:rPr>
                <w:lang w:val="af-ZA"/>
              </w:rPr>
              <w:t>:</w:t>
            </w:r>
            <w:r w:rsidR="006C122A" w:rsidRPr="00FD47EB">
              <w:rPr>
                <w:lang w:val="af-ZA"/>
              </w:rPr>
              <w:t xml:space="preserve"> </w:t>
            </w:r>
            <w:r w:rsidR="006C122A"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8E199B" w:rsidRDefault="008E199B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E199B">
              <w:rPr>
                <w:rFonts w:ascii="Sylfaen" w:hAnsi="Sylfaen" w:cs="Calibri"/>
                <w:color w:val="000000"/>
                <w:lang w:val="hy-AM"/>
              </w:rPr>
              <w:t>1</w:t>
            </w:r>
            <w:bookmarkStart w:id="0" w:name="_GoBack"/>
            <w:bookmarkEnd w:id="0"/>
            <w:r w:rsidRPr="008E199B">
              <w:rPr>
                <w:rFonts w:ascii="Sylfaen" w:hAnsi="Sylfaen" w:cs="Calibri"/>
                <w:color w:val="000000"/>
                <w:lang w:val="hy-AM"/>
              </w:rPr>
              <w:t>0</w:t>
            </w:r>
            <w:r w:rsidRPr="008E199B">
              <w:rPr>
                <w:rFonts w:ascii="Sylfaen" w:hAnsi="Sylfaen" w:cs="Calibri"/>
                <w:color w:val="000000"/>
              </w:rPr>
              <w:t>9088893.2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71E38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3B1C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D231C"/>
    <w:rsid w:val="008E199B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1965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BBEF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F96A7-3B9A-4C95-9C2D-5DC63A8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21</cp:revision>
  <cp:lastPrinted>2021-06-02T06:18:00Z</cp:lastPrinted>
  <dcterms:created xsi:type="dcterms:W3CDTF">2024-04-28T03:10:00Z</dcterms:created>
  <dcterms:modified xsi:type="dcterms:W3CDTF">2025-04-08T11:33:00Z</dcterms:modified>
</cp:coreProperties>
</file>